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FE" w:rsidRDefault="0059199A" w:rsidP="00591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Strangers No Longer Zoom Meeting:  January 17, 2023</w:t>
      </w:r>
    </w:p>
    <w:p w:rsidR="0059199A" w:rsidRDefault="0059199A" w:rsidP="0059199A">
      <w:pPr>
        <w:rPr>
          <w:b/>
          <w:sz w:val="28"/>
          <w:szCs w:val="28"/>
        </w:rPr>
      </w:pPr>
    </w:p>
    <w:p w:rsidR="0059199A" w:rsidRDefault="0059199A" w:rsidP="0059199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Attendance:  </w:t>
      </w:r>
      <w:r>
        <w:rPr>
          <w:sz w:val="24"/>
          <w:szCs w:val="24"/>
        </w:rPr>
        <w:t>Fiona Archer, Pat Boland-</w:t>
      </w:r>
      <w:proofErr w:type="spellStart"/>
      <w:r>
        <w:rPr>
          <w:sz w:val="24"/>
          <w:szCs w:val="24"/>
        </w:rPr>
        <w:t>Saoud</w:t>
      </w:r>
      <w:proofErr w:type="spellEnd"/>
      <w:r>
        <w:rPr>
          <w:sz w:val="24"/>
          <w:szCs w:val="24"/>
        </w:rPr>
        <w:t xml:space="preserve">, Kathy Best, Sue Johnston, Mary Lou </w:t>
      </w:r>
      <w:proofErr w:type="spellStart"/>
      <w:r>
        <w:rPr>
          <w:sz w:val="24"/>
          <w:szCs w:val="24"/>
        </w:rPr>
        <w:t>LaTorre</w:t>
      </w:r>
      <w:proofErr w:type="spellEnd"/>
      <w:r>
        <w:rPr>
          <w:sz w:val="24"/>
          <w:szCs w:val="24"/>
        </w:rPr>
        <w:t>,</w:t>
      </w:r>
    </w:p>
    <w:p w:rsidR="0059199A" w:rsidRDefault="0059199A" w:rsidP="005919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Cyndi </w:t>
      </w:r>
      <w:proofErr w:type="spellStart"/>
      <w:r>
        <w:rPr>
          <w:sz w:val="24"/>
          <w:szCs w:val="24"/>
        </w:rPr>
        <w:t>Malow</w:t>
      </w:r>
      <w:proofErr w:type="spellEnd"/>
      <w:r>
        <w:rPr>
          <w:sz w:val="24"/>
          <w:szCs w:val="24"/>
        </w:rPr>
        <w:t xml:space="preserve">, Donna Nesbitt, Rose </w:t>
      </w:r>
      <w:proofErr w:type="spellStart"/>
      <w:r>
        <w:rPr>
          <w:sz w:val="24"/>
          <w:szCs w:val="24"/>
        </w:rPr>
        <w:t>Pikor</w:t>
      </w:r>
      <w:proofErr w:type="spellEnd"/>
      <w:r>
        <w:rPr>
          <w:sz w:val="24"/>
          <w:szCs w:val="24"/>
        </w:rPr>
        <w:t xml:space="preserve">, Julie Watanabe, Pat Watanabe, </w:t>
      </w:r>
    </w:p>
    <w:p w:rsidR="0059199A" w:rsidRDefault="0059199A" w:rsidP="005919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Sr. Martha De-La-Torre, Carol Schroeder</w:t>
      </w:r>
    </w:p>
    <w:p w:rsidR="0059199A" w:rsidRDefault="0059199A" w:rsidP="0059199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Opening Prayer: </w:t>
      </w:r>
      <w:r>
        <w:rPr>
          <w:sz w:val="24"/>
          <w:szCs w:val="24"/>
        </w:rPr>
        <w:t xml:space="preserve"> Rose </w:t>
      </w:r>
      <w:proofErr w:type="spellStart"/>
      <w:r>
        <w:rPr>
          <w:sz w:val="24"/>
          <w:szCs w:val="24"/>
        </w:rPr>
        <w:t>Pikor</w:t>
      </w:r>
      <w:proofErr w:type="spellEnd"/>
    </w:p>
    <w:p w:rsidR="0059199A" w:rsidRDefault="0059199A" w:rsidP="0059199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Strangers No Longer Updates: </w:t>
      </w:r>
    </w:p>
    <w:p w:rsidR="0059199A" w:rsidRDefault="0059199A" w:rsidP="007939C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Advocacy continues to be the focus</w:t>
      </w:r>
      <w:r w:rsidR="007939C8">
        <w:rPr>
          <w:sz w:val="24"/>
          <w:szCs w:val="24"/>
        </w:rPr>
        <w:t xml:space="preserve"> of the Organization.</w:t>
      </w:r>
    </w:p>
    <w:p w:rsidR="007939C8" w:rsidRDefault="007939C8" w:rsidP="007939C8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month was changed from March to February due to a conflict with another organization.</w:t>
      </w:r>
    </w:p>
    <w:p w:rsidR="007939C8" w:rsidRDefault="007939C8" w:rsidP="007939C8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Lobby Day is in Lansing on February 28</w:t>
      </w:r>
      <w:r w:rsidRPr="007939C8">
        <w:rPr>
          <w:sz w:val="24"/>
          <w:szCs w:val="24"/>
          <w:vertAlign w:val="superscript"/>
        </w:rPr>
        <w:t>th</w:t>
      </w:r>
      <w:r w:rsidR="007817FE">
        <w:rPr>
          <w:sz w:val="24"/>
          <w:szCs w:val="24"/>
        </w:rPr>
        <w:t xml:space="preserve"> at 9AM.</w:t>
      </w:r>
    </w:p>
    <w:p w:rsidR="007939C8" w:rsidRDefault="007939C8" w:rsidP="007939C8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Anyone interested in attending can contact the group chairpersons: Rich and Kathy </w:t>
      </w:r>
      <w:proofErr w:type="spellStart"/>
      <w:r>
        <w:rPr>
          <w:sz w:val="24"/>
          <w:szCs w:val="24"/>
        </w:rPr>
        <w:t>Faba</w:t>
      </w:r>
      <w:proofErr w:type="spellEnd"/>
      <w:r>
        <w:rPr>
          <w:sz w:val="24"/>
          <w:szCs w:val="24"/>
        </w:rPr>
        <w:t xml:space="preserve"> (</w:t>
      </w:r>
      <w:hyperlink r:id="rId6" w:history="1">
        <w:r w:rsidRPr="009A55BD">
          <w:rPr>
            <w:rStyle w:val="Hyperlink"/>
            <w:sz w:val="24"/>
            <w:szCs w:val="24"/>
          </w:rPr>
          <w:t>rkaba@aol.com</w:t>
        </w:r>
      </w:hyperlink>
      <w:r>
        <w:rPr>
          <w:sz w:val="24"/>
          <w:szCs w:val="24"/>
        </w:rPr>
        <w:t>)</w:t>
      </w:r>
      <w:r w:rsidR="0028586C">
        <w:rPr>
          <w:sz w:val="24"/>
          <w:szCs w:val="24"/>
        </w:rPr>
        <w:t xml:space="preserve">. </w:t>
      </w:r>
    </w:p>
    <w:p w:rsidR="007939C8" w:rsidRDefault="0028586C" w:rsidP="007939C8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Sr. Martha spoke about possible transportation </w:t>
      </w:r>
      <w:r w:rsidR="00996CFF">
        <w:rPr>
          <w:sz w:val="24"/>
          <w:szCs w:val="24"/>
        </w:rPr>
        <w:t>being offered on that day,</w:t>
      </w:r>
    </w:p>
    <w:p w:rsidR="00996CFF" w:rsidRDefault="00996CFF" w:rsidP="00996CFF">
      <w:pPr>
        <w:pStyle w:val="ListParagraph"/>
        <w:spacing w:line="240" w:lineRule="auto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such</w:t>
      </w:r>
      <w:proofErr w:type="gramEnd"/>
      <w:r>
        <w:rPr>
          <w:sz w:val="24"/>
          <w:szCs w:val="24"/>
        </w:rPr>
        <w:t xml:space="preserve"> as buses. T</w:t>
      </w:r>
      <w:r w:rsidR="007817FE">
        <w:rPr>
          <w:sz w:val="24"/>
          <w:szCs w:val="24"/>
        </w:rPr>
        <w:t>herefore, a number of attendees would be helpful to plan.</w:t>
      </w:r>
    </w:p>
    <w:p w:rsidR="00996CFF" w:rsidRDefault="00996CFF" w:rsidP="007939C8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There are plans for about 100 to attend</w:t>
      </w:r>
      <w:r w:rsidR="007817FE">
        <w:rPr>
          <w:sz w:val="24"/>
          <w:szCs w:val="24"/>
        </w:rPr>
        <w:t xml:space="preserve">, which would include lawmakers and lawyers.  Plans are for organizing groups of 20 each. The groups will report back as to what had been discussed. </w:t>
      </w:r>
    </w:p>
    <w:p w:rsidR="007817FE" w:rsidRDefault="007817FE" w:rsidP="007939C8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 can register on the website to find out more information.</w:t>
      </w:r>
    </w:p>
    <w:p w:rsidR="007817FE" w:rsidRDefault="007817FE" w:rsidP="007939C8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has been a </w:t>
      </w:r>
      <w:r w:rsidR="00523CBD">
        <w:rPr>
          <w:sz w:val="24"/>
          <w:szCs w:val="24"/>
        </w:rPr>
        <w:t xml:space="preserve">very </w:t>
      </w:r>
      <w:r>
        <w:rPr>
          <w:sz w:val="24"/>
          <w:szCs w:val="24"/>
        </w:rPr>
        <w:t>positive response for interest.</w:t>
      </w:r>
    </w:p>
    <w:p w:rsidR="00EA3FC5" w:rsidRDefault="00EA3FC5" w:rsidP="00EA3FC5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7817FE" w:rsidRDefault="00523CBD" w:rsidP="00523CBD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Fundraiser Luncheon:</w:t>
      </w:r>
      <w:r w:rsidR="00EA3FC5">
        <w:rPr>
          <w:sz w:val="24"/>
          <w:szCs w:val="24"/>
        </w:rPr>
        <w:t xml:space="preserve"> Report given by Pat Watanabe</w:t>
      </w:r>
    </w:p>
    <w:p w:rsidR="00523CBD" w:rsidRDefault="00523CBD" w:rsidP="00523CBD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It will take place on April 23,</w:t>
      </w:r>
      <w:r w:rsidR="003730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2023 at the </w:t>
      </w:r>
      <w:proofErr w:type="gramStart"/>
      <w:r>
        <w:rPr>
          <w:sz w:val="24"/>
          <w:szCs w:val="24"/>
        </w:rPr>
        <w:t>Ukrainian  Cultural</w:t>
      </w:r>
      <w:proofErr w:type="gramEnd"/>
      <w:r>
        <w:rPr>
          <w:sz w:val="24"/>
          <w:szCs w:val="24"/>
        </w:rPr>
        <w:t xml:space="preserve"> Center from</w:t>
      </w:r>
      <w:r w:rsidR="00D41DDA">
        <w:rPr>
          <w:sz w:val="24"/>
          <w:szCs w:val="24"/>
        </w:rPr>
        <w:t xml:space="preserve"> 1:00PM to 4:00PM, which is located on Ryan Rd. South of 696.</w:t>
      </w:r>
      <w:r>
        <w:rPr>
          <w:sz w:val="24"/>
          <w:szCs w:val="24"/>
        </w:rPr>
        <w:t xml:space="preserve"> The cost of a ticket is $30 (up from $25 last year).</w:t>
      </w:r>
      <w:r w:rsidR="00837A1B">
        <w:rPr>
          <w:sz w:val="24"/>
          <w:szCs w:val="24"/>
        </w:rPr>
        <w:t xml:space="preserve"> Cyndi and Pat are going to personally visit the Hall.</w:t>
      </w:r>
    </w:p>
    <w:p w:rsidR="00523CBD" w:rsidRDefault="00D41DDA" w:rsidP="00523CBD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Center will provide the tablecloths </w:t>
      </w:r>
      <w:r w:rsidR="001C3433">
        <w:rPr>
          <w:sz w:val="24"/>
          <w:szCs w:val="24"/>
        </w:rPr>
        <w:t xml:space="preserve">and napkins </w:t>
      </w:r>
      <w:r>
        <w:rPr>
          <w:sz w:val="24"/>
          <w:szCs w:val="24"/>
        </w:rPr>
        <w:t xml:space="preserve">(in Ukrainian colors). We need to arrive on that day one hour before to set up and another hour after for clean-up. The staff at the Center </w:t>
      </w:r>
      <w:r w:rsidR="00310813">
        <w:rPr>
          <w:sz w:val="24"/>
          <w:szCs w:val="24"/>
        </w:rPr>
        <w:t>will serve the food. There will be 4 serving lines, rather than 2.</w:t>
      </w:r>
    </w:p>
    <w:p w:rsidR="00D41DDA" w:rsidRDefault="00D41DDA" w:rsidP="00523CBD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There is expected to be 400 in attendance, with 40 tables and 10 at each table.</w:t>
      </w:r>
    </w:p>
    <w:p w:rsidR="00EA3FC5" w:rsidRDefault="00D41DDA" w:rsidP="00523CBD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Cyndi will work </w:t>
      </w:r>
      <w:r w:rsidR="00EA3FC5">
        <w:rPr>
          <w:sz w:val="24"/>
          <w:szCs w:val="24"/>
        </w:rPr>
        <w:t>organizing baskets to be raffled.</w:t>
      </w:r>
    </w:p>
    <w:p w:rsidR="00373068" w:rsidRDefault="00EA3FC5" w:rsidP="00523CBD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Research is needed on how the tickets will be purchased with </w:t>
      </w:r>
      <w:r w:rsidR="000C6AA4">
        <w:rPr>
          <w:sz w:val="24"/>
          <w:szCs w:val="24"/>
        </w:rPr>
        <w:t xml:space="preserve">using </w:t>
      </w:r>
      <w:r>
        <w:rPr>
          <w:sz w:val="24"/>
          <w:szCs w:val="24"/>
        </w:rPr>
        <w:t xml:space="preserve">organizations that provide this service. </w:t>
      </w:r>
      <w:r w:rsidR="000C6AA4">
        <w:rPr>
          <w:sz w:val="24"/>
          <w:szCs w:val="24"/>
        </w:rPr>
        <w:t xml:space="preserve">Fiona has done some research with a company. </w:t>
      </w:r>
      <w:r>
        <w:rPr>
          <w:sz w:val="24"/>
          <w:szCs w:val="24"/>
        </w:rPr>
        <w:t xml:space="preserve">Some are expensive to use. Pat </w:t>
      </w:r>
      <w:r w:rsidR="000C6AA4">
        <w:rPr>
          <w:sz w:val="24"/>
          <w:szCs w:val="24"/>
        </w:rPr>
        <w:t>will look into a Catholic organization that provides this service which may be cheaper than others by possibly not having a fee with processing online.</w:t>
      </w:r>
    </w:p>
    <w:p w:rsidR="00373068" w:rsidRDefault="00373068" w:rsidP="00373068">
      <w:pPr>
        <w:spacing w:line="240" w:lineRule="auto"/>
        <w:rPr>
          <w:sz w:val="24"/>
          <w:szCs w:val="24"/>
        </w:rPr>
      </w:pPr>
    </w:p>
    <w:p w:rsidR="00D41DDA" w:rsidRPr="00AA49EF" w:rsidRDefault="00373068" w:rsidP="00AA49EF">
      <w:pPr>
        <w:pStyle w:val="ListParagraph"/>
        <w:numPr>
          <w:ilvl w:val="0"/>
          <w:numId w:val="5"/>
        </w:numPr>
        <w:spacing w:line="240" w:lineRule="auto"/>
      </w:pPr>
      <w:r>
        <w:rPr>
          <w:sz w:val="24"/>
          <w:szCs w:val="24"/>
        </w:rPr>
        <w:lastRenderedPageBreak/>
        <w:t>Pat has collected wine bottles and has put little “fairy lights” in the bottles to help decorate the tables with 3 bottles each. Each bottle will be set on a silver charger. She needs 4 more chargers and some wine bottles.</w:t>
      </w:r>
    </w:p>
    <w:p w:rsidR="00AA49EF" w:rsidRDefault="00AA49EF" w:rsidP="00AA49EF">
      <w:pPr>
        <w:pStyle w:val="ListParagraph"/>
        <w:numPr>
          <w:ilvl w:val="0"/>
          <w:numId w:val="5"/>
        </w:numPr>
        <w:spacing w:line="240" w:lineRule="auto"/>
      </w:pPr>
      <w:r>
        <w:t>Pat asked for volunteers to arrive an hour before the luncheon to set up. It should be much q</w:t>
      </w:r>
      <w:r w:rsidR="00F923FA">
        <w:t xml:space="preserve">uicker and easier that last year. </w:t>
      </w:r>
      <w:r>
        <w:t xml:space="preserve"> All in attendance </w:t>
      </w:r>
      <w:r w:rsidR="009F2E98">
        <w:t xml:space="preserve">at this </w:t>
      </w:r>
      <w:r w:rsidR="009E6031">
        <w:t>meeting have</w:t>
      </w:r>
      <w:r>
        <w:t xml:space="preserve"> volunteered to hel</w:t>
      </w:r>
      <w:r w:rsidR="00837A1B">
        <w:t>p, including Sr. Martha.</w:t>
      </w:r>
      <w:r w:rsidR="009E6031">
        <w:t xml:space="preserve"> </w:t>
      </w:r>
      <w:r w:rsidR="00F923FA">
        <w:t>Raffle Baskets</w:t>
      </w:r>
      <w:r w:rsidR="009E6031">
        <w:t xml:space="preserve"> also need set up.</w:t>
      </w:r>
    </w:p>
    <w:p w:rsidR="00AA49EF" w:rsidRDefault="00AA49EF" w:rsidP="00AA49EF">
      <w:pPr>
        <w:pStyle w:val="ListParagraph"/>
        <w:numPr>
          <w:ilvl w:val="0"/>
          <w:numId w:val="5"/>
        </w:numPr>
        <w:spacing w:line="240" w:lineRule="auto"/>
      </w:pPr>
      <w:r>
        <w:t xml:space="preserve">Discussion was had that </w:t>
      </w:r>
      <w:r w:rsidR="00770CCD">
        <w:t>since all of us are setting up,</w:t>
      </w:r>
      <w:r w:rsidR="009E6031">
        <w:t xml:space="preserve"> </w:t>
      </w:r>
      <w:r>
        <w:t>an</w:t>
      </w:r>
      <w:r w:rsidR="009E6031">
        <w:t>other Church Circle of Support might</w:t>
      </w:r>
      <w:r>
        <w:t xml:space="preserve"> be able to do the clean-up after the luncheon.</w:t>
      </w:r>
    </w:p>
    <w:p w:rsidR="00AA49EF" w:rsidRPr="00373068" w:rsidRDefault="00AA49EF" w:rsidP="00AA49EF">
      <w:pPr>
        <w:pStyle w:val="ListParagraph"/>
        <w:numPr>
          <w:ilvl w:val="0"/>
          <w:numId w:val="5"/>
        </w:numPr>
        <w:spacing w:line="240" w:lineRule="auto"/>
      </w:pPr>
      <w:r>
        <w:t xml:space="preserve">Sr. Martha offered to give the women in the </w:t>
      </w:r>
      <w:proofErr w:type="spellStart"/>
      <w:r>
        <w:t>Mujeres</w:t>
      </w:r>
      <w:proofErr w:type="spellEnd"/>
      <w:r>
        <w:t xml:space="preserve"> Group the information on the luncheon. Julie offered to find out if any of the women might need financial help in purchasing their </w:t>
      </w:r>
      <w:r w:rsidR="00770CCD">
        <w:t xml:space="preserve">tickets. Sr. Martha will help </w:t>
      </w:r>
      <w:proofErr w:type="gramStart"/>
      <w:r w:rsidR="00770CCD">
        <w:t xml:space="preserve">her </w:t>
      </w:r>
      <w:r>
        <w:t xml:space="preserve"> with</w:t>
      </w:r>
      <w:proofErr w:type="gramEnd"/>
      <w:r>
        <w:t xml:space="preserve"> that.</w:t>
      </w:r>
    </w:p>
    <w:p w:rsidR="007939C8" w:rsidRDefault="001C3433" w:rsidP="00AA49EF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There will be entertainment:</w:t>
      </w:r>
      <w:r w:rsidR="00837A1B">
        <w:rPr>
          <w:sz w:val="24"/>
          <w:szCs w:val="24"/>
        </w:rPr>
        <w:t xml:space="preserve"> Sr. Val’s music group</w:t>
      </w:r>
      <w:r w:rsidR="00F923FA">
        <w:rPr>
          <w:sz w:val="24"/>
          <w:szCs w:val="24"/>
        </w:rPr>
        <w:t>, and</w:t>
      </w:r>
      <w:r w:rsidR="00FD583C">
        <w:rPr>
          <w:sz w:val="24"/>
          <w:szCs w:val="24"/>
        </w:rPr>
        <w:t xml:space="preserve"> </w:t>
      </w:r>
      <w:r w:rsidR="00770CCD">
        <w:rPr>
          <w:sz w:val="24"/>
          <w:szCs w:val="24"/>
        </w:rPr>
        <w:t xml:space="preserve">a </w:t>
      </w:r>
      <w:r w:rsidR="00FD583C">
        <w:rPr>
          <w:sz w:val="24"/>
          <w:szCs w:val="24"/>
        </w:rPr>
        <w:t>Ukrainian Dance Group</w:t>
      </w:r>
    </w:p>
    <w:p w:rsidR="00FD583C" w:rsidRDefault="00B45CDD" w:rsidP="00AA49EF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</w:t>
      </w:r>
      <w:r w:rsidR="00FD583C">
        <w:rPr>
          <w:sz w:val="24"/>
          <w:szCs w:val="24"/>
        </w:rPr>
        <w:t xml:space="preserve"> are still searching for a guest speaker.</w:t>
      </w:r>
    </w:p>
    <w:p w:rsidR="00262DDA" w:rsidRDefault="00262DDA" w:rsidP="00262DDA">
      <w:pPr>
        <w:spacing w:line="240" w:lineRule="auto"/>
        <w:rPr>
          <w:sz w:val="24"/>
          <w:szCs w:val="24"/>
        </w:rPr>
      </w:pPr>
    </w:p>
    <w:p w:rsidR="00262DDA" w:rsidRDefault="00262DDA" w:rsidP="00262DD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New/Continued Business:</w:t>
      </w:r>
    </w:p>
    <w:p w:rsidR="00262DDA" w:rsidRPr="00262DDA" w:rsidRDefault="00262DDA" w:rsidP="00262DDA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262DDA">
        <w:rPr>
          <w:sz w:val="24"/>
          <w:szCs w:val="24"/>
        </w:rPr>
        <w:t>Cyndi had e-mailed us a report from Christian Service.</w:t>
      </w:r>
    </w:p>
    <w:p w:rsidR="00262DDA" w:rsidRDefault="00262DDA" w:rsidP="00262DDA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262DDA">
        <w:rPr>
          <w:sz w:val="24"/>
          <w:szCs w:val="24"/>
        </w:rPr>
        <w:t>Michelle will contact Fr. Mike to see if he wil</w:t>
      </w:r>
      <w:r>
        <w:rPr>
          <w:sz w:val="24"/>
          <w:szCs w:val="24"/>
        </w:rPr>
        <w:t>l once again help with our dues</w:t>
      </w:r>
    </w:p>
    <w:p w:rsidR="00262DDA" w:rsidRDefault="00262DDA" w:rsidP="00262DDA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262DDA">
        <w:rPr>
          <w:sz w:val="24"/>
          <w:szCs w:val="24"/>
        </w:rPr>
        <w:t>Super Bowl of Caring (February 10</w:t>
      </w:r>
      <w:r w:rsidRPr="00262DDA">
        <w:rPr>
          <w:sz w:val="24"/>
          <w:szCs w:val="24"/>
          <w:vertAlign w:val="superscript"/>
        </w:rPr>
        <w:t>th</w:t>
      </w:r>
      <w:r w:rsidRPr="00262DDA">
        <w:rPr>
          <w:sz w:val="24"/>
          <w:szCs w:val="24"/>
        </w:rPr>
        <w:t xml:space="preserve"> and 11</w:t>
      </w:r>
      <w:r w:rsidRPr="00262DDA">
        <w:rPr>
          <w:sz w:val="24"/>
          <w:szCs w:val="24"/>
          <w:vertAlign w:val="superscript"/>
        </w:rPr>
        <w:t>th</w:t>
      </w:r>
      <w:r w:rsidRPr="00262DDA">
        <w:rPr>
          <w:sz w:val="24"/>
          <w:szCs w:val="24"/>
        </w:rPr>
        <w:t>): This</w:t>
      </w:r>
      <w:r>
        <w:rPr>
          <w:sz w:val="24"/>
          <w:szCs w:val="24"/>
        </w:rPr>
        <w:t xml:space="preserve"> charity will be shared with us.</w:t>
      </w:r>
    </w:p>
    <w:p w:rsidR="00262DDA" w:rsidRDefault="00262DDA" w:rsidP="00262DDA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262DDA">
        <w:rPr>
          <w:sz w:val="24"/>
          <w:szCs w:val="24"/>
        </w:rPr>
        <w:t>Lenten Communion Service:</w:t>
      </w:r>
    </w:p>
    <w:p w:rsidR="00262DDA" w:rsidRDefault="00262DDA" w:rsidP="00262DDA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Need to pick a date: Either March the 9</w:t>
      </w:r>
      <w:r w:rsidRPr="00262DD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16thor 23</w:t>
      </w:r>
      <w:r w:rsidRPr="00262DD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.</w:t>
      </w:r>
    </w:p>
    <w:p w:rsidR="00262DDA" w:rsidRDefault="00262DDA" w:rsidP="00262DDA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need outside participation: Sr. Val’s Children Music Group</w:t>
      </w:r>
      <w:r w:rsidR="00770CCD">
        <w:rPr>
          <w:sz w:val="24"/>
          <w:szCs w:val="24"/>
        </w:rPr>
        <w:t xml:space="preserve"> and </w:t>
      </w:r>
    </w:p>
    <w:p w:rsidR="000D415B" w:rsidRDefault="00262DDA" w:rsidP="000D415B">
      <w:pPr>
        <w:pStyle w:val="ListParagraph"/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Pat W. could do the music once again. </w:t>
      </w:r>
    </w:p>
    <w:p w:rsidR="000D415B" w:rsidRDefault="000D415B" w:rsidP="000D415B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Homily:  Mary Lou </w:t>
      </w:r>
      <w:proofErr w:type="gramStart"/>
      <w:r>
        <w:rPr>
          <w:sz w:val="24"/>
          <w:szCs w:val="24"/>
        </w:rPr>
        <w:t>suggest</w:t>
      </w:r>
      <w:proofErr w:type="gramEnd"/>
      <w:r>
        <w:rPr>
          <w:sz w:val="24"/>
          <w:szCs w:val="24"/>
        </w:rPr>
        <w:t xml:space="preserve"> using the children to speak</w:t>
      </w:r>
      <w:r w:rsidR="00741876">
        <w:rPr>
          <w:sz w:val="24"/>
          <w:szCs w:val="24"/>
        </w:rPr>
        <w:t>. It might be difficult to provide</w:t>
      </w:r>
      <w:r>
        <w:rPr>
          <w:sz w:val="24"/>
          <w:szCs w:val="24"/>
        </w:rPr>
        <w:t xml:space="preserve"> children from the </w:t>
      </w:r>
      <w:proofErr w:type="spellStart"/>
      <w:r>
        <w:rPr>
          <w:sz w:val="24"/>
          <w:szCs w:val="24"/>
        </w:rPr>
        <w:t>Mujeres</w:t>
      </w:r>
      <w:proofErr w:type="spellEnd"/>
      <w:r>
        <w:rPr>
          <w:sz w:val="24"/>
          <w:szCs w:val="24"/>
        </w:rPr>
        <w:t xml:space="preserve"> group. We could possibly use the </w:t>
      </w:r>
      <w:proofErr w:type="gramStart"/>
      <w:r>
        <w:rPr>
          <w:sz w:val="24"/>
          <w:szCs w:val="24"/>
        </w:rPr>
        <w:t xml:space="preserve">children </w:t>
      </w:r>
      <w:r w:rsidR="005164D4">
        <w:rPr>
          <w:sz w:val="24"/>
          <w:szCs w:val="24"/>
        </w:rPr>
        <w:t xml:space="preserve"> from</w:t>
      </w:r>
      <w:proofErr w:type="gramEnd"/>
      <w:r w:rsidR="005164D4">
        <w:rPr>
          <w:sz w:val="24"/>
          <w:szCs w:val="24"/>
        </w:rPr>
        <w:t xml:space="preserve"> Sr. Val’s group </w:t>
      </w:r>
      <w:r>
        <w:rPr>
          <w:sz w:val="24"/>
          <w:szCs w:val="24"/>
        </w:rPr>
        <w:t xml:space="preserve">who are </w:t>
      </w:r>
      <w:r w:rsidR="005164D4">
        <w:rPr>
          <w:sz w:val="24"/>
          <w:szCs w:val="24"/>
        </w:rPr>
        <w:t xml:space="preserve">already </w:t>
      </w:r>
      <w:r>
        <w:rPr>
          <w:sz w:val="24"/>
          <w:szCs w:val="24"/>
        </w:rPr>
        <w:t>providing the music. Pat W. might talk to Sr. Val about this.</w:t>
      </w:r>
    </w:p>
    <w:p w:rsidR="00930C42" w:rsidRDefault="00930C42" w:rsidP="000D415B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will need: 3 songs, opening/closing/communion/Gospel reading</w:t>
      </w:r>
    </w:p>
    <w:p w:rsidR="000D415B" w:rsidRDefault="000D415B" w:rsidP="000D415B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More discussion on this Service to come in February.</w:t>
      </w:r>
    </w:p>
    <w:p w:rsidR="000D415B" w:rsidRDefault="000D415B" w:rsidP="000D415B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Easter Baskets: Last year we did 50 baskets.</w:t>
      </w:r>
    </w:p>
    <w:p w:rsidR="000D415B" w:rsidRDefault="000D415B" w:rsidP="000D415B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will</w:t>
      </w:r>
      <w:r w:rsidR="00D75DF7">
        <w:rPr>
          <w:sz w:val="24"/>
          <w:szCs w:val="24"/>
        </w:rPr>
        <w:t xml:space="preserve"> again</w:t>
      </w:r>
      <w:r>
        <w:rPr>
          <w:sz w:val="24"/>
          <w:szCs w:val="24"/>
        </w:rPr>
        <w:t xml:space="preserve"> purchase the cloth cubes and cellophane. </w:t>
      </w:r>
    </w:p>
    <w:p w:rsidR="00217ADE" w:rsidRDefault="00B45CDD" w:rsidP="00217ADE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TBD: Where the baskets will go.</w:t>
      </w:r>
    </w:p>
    <w:p w:rsidR="00217ADE" w:rsidRDefault="00217ADE" w:rsidP="00217AD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Next Meeting: </w:t>
      </w:r>
      <w:r>
        <w:rPr>
          <w:sz w:val="24"/>
          <w:szCs w:val="24"/>
        </w:rPr>
        <w:t xml:space="preserve"> Feb. 21</w:t>
      </w:r>
      <w:r w:rsidRPr="00217AD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>Agenda</w:t>
      </w:r>
      <w:r w:rsidR="00753AFD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Julie                       </w:t>
      </w:r>
      <w:r>
        <w:rPr>
          <w:b/>
          <w:sz w:val="24"/>
          <w:szCs w:val="24"/>
        </w:rPr>
        <w:t xml:space="preserve">Minutes: </w:t>
      </w:r>
      <w:r>
        <w:rPr>
          <w:sz w:val="24"/>
          <w:szCs w:val="24"/>
        </w:rPr>
        <w:t xml:space="preserve"> Rose       </w:t>
      </w:r>
    </w:p>
    <w:p w:rsidR="00217ADE" w:rsidRPr="0061352D" w:rsidRDefault="00217ADE" w:rsidP="00217ADE">
      <w:pPr>
        <w:spacing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Opening Prayer: </w:t>
      </w:r>
      <w:r>
        <w:rPr>
          <w:sz w:val="24"/>
          <w:szCs w:val="24"/>
        </w:rPr>
        <w:t xml:space="preserve"> Pat W.</w:t>
      </w:r>
      <w:proofErr w:type="gramEnd"/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Closing Prayer: </w:t>
      </w:r>
      <w:r>
        <w:rPr>
          <w:sz w:val="24"/>
          <w:szCs w:val="24"/>
        </w:rPr>
        <w:t xml:space="preserve"> Rose        </w:t>
      </w:r>
      <w:r w:rsidR="00753AFD">
        <w:rPr>
          <w:sz w:val="24"/>
          <w:szCs w:val="24"/>
        </w:rPr>
        <w:t xml:space="preserve">    </w:t>
      </w:r>
      <w:r w:rsidR="0061352D">
        <w:rPr>
          <w:b/>
          <w:sz w:val="24"/>
          <w:szCs w:val="24"/>
        </w:rPr>
        <w:t xml:space="preserve">Bulletin:  </w:t>
      </w:r>
      <w:r w:rsidR="0061352D">
        <w:rPr>
          <w:sz w:val="24"/>
          <w:szCs w:val="24"/>
        </w:rPr>
        <w:t>Julie</w:t>
      </w:r>
    </w:p>
    <w:p w:rsidR="0061352D" w:rsidRDefault="0061352D" w:rsidP="0061352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Communication with Michelle Hayes:  </w:t>
      </w:r>
      <w:r>
        <w:rPr>
          <w:sz w:val="24"/>
          <w:szCs w:val="24"/>
        </w:rPr>
        <w:t xml:space="preserve">Fiona (Facebook)                                                                                                         </w:t>
      </w:r>
    </w:p>
    <w:p w:rsidR="0061352D" w:rsidRDefault="0061352D" w:rsidP="0061352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Communion Service:  </w:t>
      </w:r>
    </w:p>
    <w:p w:rsidR="00753AFD" w:rsidRDefault="0061352D" w:rsidP="00753AFD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753AFD">
        <w:rPr>
          <w:b/>
          <w:sz w:val="24"/>
          <w:szCs w:val="24"/>
        </w:rPr>
        <w:t xml:space="preserve">Welcome/opening prayer/Prayers of the Faithful: </w:t>
      </w:r>
      <w:r w:rsidRPr="00753AFD">
        <w:rPr>
          <w:sz w:val="24"/>
          <w:szCs w:val="24"/>
        </w:rPr>
        <w:t>Julie</w:t>
      </w:r>
      <w:r w:rsidR="00753AFD">
        <w:rPr>
          <w:sz w:val="24"/>
          <w:szCs w:val="24"/>
        </w:rPr>
        <w:t xml:space="preserve">     </w:t>
      </w:r>
      <w:r w:rsidR="005164D4">
        <w:rPr>
          <w:sz w:val="24"/>
          <w:szCs w:val="24"/>
        </w:rPr>
        <w:t xml:space="preserve">  </w:t>
      </w:r>
      <w:bookmarkStart w:id="0" w:name="_GoBack"/>
      <w:bookmarkEnd w:id="0"/>
      <w:r w:rsidR="00753AFD">
        <w:rPr>
          <w:b/>
          <w:sz w:val="24"/>
          <w:szCs w:val="24"/>
        </w:rPr>
        <w:t xml:space="preserve">Writing:  </w:t>
      </w:r>
      <w:r w:rsidR="00753AFD">
        <w:rPr>
          <w:sz w:val="24"/>
          <w:szCs w:val="24"/>
        </w:rPr>
        <w:t>Mary Lou</w:t>
      </w:r>
    </w:p>
    <w:p w:rsidR="00753AFD" w:rsidRDefault="00753AFD" w:rsidP="00753AFD">
      <w:pPr>
        <w:pStyle w:val="ListParagraph"/>
        <w:spacing w:line="240" w:lineRule="auto"/>
        <w:rPr>
          <w:b/>
          <w:sz w:val="24"/>
          <w:szCs w:val="24"/>
        </w:rPr>
      </w:pPr>
    </w:p>
    <w:p w:rsidR="00753AFD" w:rsidRPr="00753AFD" w:rsidRDefault="00753AFD" w:rsidP="00753AFD">
      <w:pPr>
        <w:pStyle w:val="ListParagraph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Pr="00753AFD">
        <w:rPr>
          <w:sz w:val="24"/>
          <w:szCs w:val="24"/>
        </w:rPr>
        <w:t>Julie has written an article for the Bulletin summarizing all our past events.</w:t>
      </w:r>
    </w:p>
    <w:p w:rsidR="00217ADE" w:rsidRDefault="00217ADE" w:rsidP="00217ADE">
      <w:pPr>
        <w:pStyle w:val="ListParagraph"/>
        <w:spacing w:line="240" w:lineRule="auto"/>
        <w:ind w:left="1800"/>
        <w:rPr>
          <w:sz w:val="24"/>
          <w:szCs w:val="24"/>
        </w:rPr>
      </w:pPr>
    </w:p>
    <w:p w:rsidR="00753AFD" w:rsidRDefault="00753AFD" w:rsidP="00217ADE">
      <w:pPr>
        <w:pStyle w:val="ListParagraph"/>
        <w:spacing w:line="240" w:lineRule="auto"/>
        <w:ind w:left="1800"/>
        <w:rPr>
          <w:sz w:val="24"/>
          <w:szCs w:val="24"/>
        </w:rPr>
      </w:pPr>
    </w:p>
    <w:p w:rsidR="00753AFD" w:rsidRDefault="00753AFD" w:rsidP="00217ADE">
      <w:pPr>
        <w:pStyle w:val="ListParagraph"/>
        <w:spacing w:line="240" w:lineRule="auto"/>
        <w:ind w:left="1800"/>
        <w:rPr>
          <w:sz w:val="24"/>
          <w:szCs w:val="24"/>
        </w:rPr>
      </w:pPr>
    </w:p>
    <w:p w:rsidR="00BA5B71" w:rsidRPr="00BA5B71" w:rsidRDefault="00BA5B71" w:rsidP="00BA5B71">
      <w:pPr>
        <w:spacing w:line="240" w:lineRule="auto"/>
        <w:rPr>
          <w:sz w:val="24"/>
          <w:szCs w:val="24"/>
        </w:rPr>
      </w:pPr>
    </w:p>
    <w:p w:rsidR="00160294" w:rsidRPr="000D415B" w:rsidRDefault="00160294" w:rsidP="00BA5B71">
      <w:pPr>
        <w:pStyle w:val="ListParagraph"/>
        <w:spacing w:line="240" w:lineRule="auto"/>
        <w:ind w:left="1800"/>
        <w:rPr>
          <w:sz w:val="24"/>
          <w:szCs w:val="24"/>
        </w:rPr>
      </w:pPr>
    </w:p>
    <w:p w:rsidR="00262DDA" w:rsidRPr="00262DDA" w:rsidRDefault="00262DDA" w:rsidP="00262DDA">
      <w:pPr>
        <w:pStyle w:val="ListParagraph"/>
        <w:spacing w:line="240" w:lineRule="auto"/>
        <w:rPr>
          <w:b/>
          <w:sz w:val="24"/>
          <w:szCs w:val="24"/>
        </w:rPr>
      </w:pPr>
    </w:p>
    <w:p w:rsidR="00262DDA" w:rsidRPr="0059199A" w:rsidRDefault="00262DDA" w:rsidP="00262DDA">
      <w:pPr>
        <w:pStyle w:val="ListParagraph"/>
        <w:spacing w:line="240" w:lineRule="auto"/>
        <w:ind w:left="1080"/>
        <w:rPr>
          <w:b/>
          <w:sz w:val="24"/>
          <w:szCs w:val="24"/>
        </w:rPr>
      </w:pPr>
    </w:p>
    <w:p w:rsidR="0059199A" w:rsidRDefault="0059199A" w:rsidP="0059199A">
      <w:pPr>
        <w:spacing w:line="240" w:lineRule="auto"/>
        <w:rPr>
          <w:sz w:val="24"/>
          <w:szCs w:val="24"/>
        </w:rPr>
      </w:pPr>
    </w:p>
    <w:p w:rsidR="0059199A" w:rsidRPr="0059199A" w:rsidRDefault="0059199A" w:rsidP="0059199A">
      <w:pPr>
        <w:spacing w:line="240" w:lineRule="auto"/>
        <w:rPr>
          <w:sz w:val="24"/>
          <w:szCs w:val="24"/>
        </w:rPr>
      </w:pPr>
    </w:p>
    <w:p w:rsidR="0059199A" w:rsidRDefault="0059199A" w:rsidP="0059199A">
      <w:pPr>
        <w:spacing w:line="240" w:lineRule="auto"/>
        <w:rPr>
          <w:sz w:val="24"/>
          <w:szCs w:val="24"/>
        </w:rPr>
      </w:pPr>
    </w:p>
    <w:p w:rsidR="0059199A" w:rsidRDefault="0059199A" w:rsidP="0059199A">
      <w:pPr>
        <w:spacing w:line="240" w:lineRule="auto"/>
        <w:rPr>
          <w:sz w:val="24"/>
          <w:szCs w:val="24"/>
        </w:rPr>
      </w:pPr>
    </w:p>
    <w:p w:rsidR="0059199A" w:rsidRDefault="0059199A" w:rsidP="0059199A">
      <w:pPr>
        <w:spacing w:line="240" w:lineRule="auto"/>
        <w:rPr>
          <w:sz w:val="24"/>
          <w:szCs w:val="24"/>
        </w:rPr>
      </w:pPr>
    </w:p>
    <w:p w:rsidR="0059199A" w:rsidRDefault="0059199A" w:rsidP="0059199A">
      <w:pPr>
        <w:spacing w:line="240" w:lineRule="auto"/>
        <w:rPr>
          <w:sz w:val="24"/>
          <w:szCs w:val="24"/>
        </w:rPr>
      </w:pPr>
    </w:p>
    <w:p w:rsidR="0059199A" w:rsidRPr="0059199A" w:rsidRDefault="0059199A" w:rsidP="0059199A">
      <w:pPr>
        <w:spacing w:line="240" w:lineRule="auto"/>
        <w:rPr>
          <w:sz w:val="24"/>
          <w:szCs w:val="24"/>
        </w:rPr>
      </w:pPr>
    </w:p>
    <w:sectPr w:rsidR="0059199A" w:rsidRPr="00591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6054"/>
    <w:multiLevelType w:val="hybridMultilevel"/>
    <w:tmpl w:val="65BAF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1995"/>
    <w:multiLevelType w:val="hybridMultilevel"/>
    <w:tmpl w:val="20441110"/>
    <w:lvl w:ilvl="0" w:tplc="87D09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E21DE7"/>
    <w:multiLevelType w:val="hybridMultilevel"/>
    <w:tmpl w:val="7D326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081ED3"/>
    <w:multiLevelType w:val="hybridMultilevel"/>
    <w:tmpl w:val="721AD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4A70C4"/>
    <w:multiLevelType w:val="hybridMultilevel"/>
    <w:tmpl w:val="60DEC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E74F01"/>
    <w:multiLevelType w:val="hybridMultilevel"/>
    <w:tmpl w:val="613EF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41B42"/>
    <w:multiLevelType w:val="hybridMultilevel"/>
    <w:tmpl w:val="C884EB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6CD025F"/>
    <w:multiLevelType w:val="hybridMultilevel"/>
    <w:tmpl w:val="68748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76038"/>
    <w:multiLevelType w:val="hybridMultilevel"/>
    <w:tmpl w:val="2AD6B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046D1"/>
    <w:multiLevelType w:val="hybridMultilevel"/>
    <w:tmpl w:val="E21CF0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9A"/>
    <w:rsid w:val="000C6AA4"/>
    <w:rsid w:val="000D415B"/>
    <w:rsid w:val="00160294"/>
    <w:rsid w:val="001C3433"/>
    <w:rsid w:val="00217ADE"/>
    <w:rsid w:val="00262DDA"/>
    <w:rsid w:val="0028586C"/>
    <w:rsid w:val="00310813"/>
    <w:rsid w:val="00373068"/>
    <w:rsid w:val="005164D4"/>
    <w:rsid w:val="00523CBD"/>
    <w:rsid w:val="0059199A"/>
    <w:rsid w:val="0061352D"/>
    <w:rsid w:val="00741876"/>
    <w:rsid w:val="00753AFD"/>
    <w:rsid w:val="00770CCD"/>
    <w:rsid w:val="007817FE"/>
    <w:rsid w:val="007939C8"/>
    <w:rsid w:val="00837A1B"/>
    <w:rsid w:val="00930C42"/>
    <w:rsid w:val="00996CFF"/>
    <w:rsid w:val="009E1631"/>
    <w:rsid w:val="009E6031"/>
    <w:rsid w:val="009F2E98"/>
    <w:rsid w:val="00AA49EF"/>
    <w:rsid w:val="00B072FE"/>
    <w:rsid w:val="00B45CDD"/>
    <w:rsid w:val="00BA5B71"/>
    <w:rsid w:val="00D41DDA"/>
    <w:rsid w:val="00D75DF7"/>
    <w:rsid w:val="00EA3FC5"/>
    <w:rsid w:val="00F923FA"/>
    <w:rsid w:val="00FD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9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9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9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9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kaba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Pikor</dc:creator>
  <cp:lastModifiedBy>Rose Pikor</cp:lastModifiedBy>
  <cp:revision>21</cp:revision>
  <cp:lastPrinted>2023-01-25T21:44:00Z</cp:lastPrinted>
  <dcterms:created xsi:type="dcterms:W3CDTF">2023-01-25T19:35:00Z</dcterms:created>
  <dcterms:modified xsi:type="dcterms:W3CDTF">2023-01-25T21:56:00Z</dcterms:modified>
</cp:coreProperties>
</file>